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28" w:rsidRDefault="00F57C28" w:rsidP="00F57C28">
      <w:pPr>
        <w:pStyle w:val="1"/>
      </w:pPr>
      <w:r>
        <w:fldChar w:fldCharType="begin"/>
      </w:r>
      <w:r>
        <w:instrText>HYPERLINK "garantF1://8063897.0"</w:instrText>
      </w:r>
      <w:r>
        <w:fldChar w:fldCharType="separate"/>
      </w:r>
      <w:r>
        <w:rPr>
          <w:rStyle w:val="a3"/>
        </w:rPr>
        <w:t>Указ Президента Республики Татарстан</w:t>
      </w:r>
      <w:r>
        <w:rPr>
          <w:rStyle w:val="a3"/>
        </w:rPr>
        <w:br/>
        <w:t>от 15 января 2011 г. N УП-9</w:t>
      </w:r>
      <w:r>
        <w:rPr>
          <w:rStyle w:val="a3"/>
        </w:rPr>
        <w:br/>
        <w:t xml:space="preserve">"О назначении </w:t>
      </w:r>
      <w:proofErr w:type="spellStart"/>
      <w:r>
        <w:rPr>
          <w:rStyle w:val="a3"/>
        </w:rPr>
        <w:t>Бадрутдинова</w:t>
      </w:r>
      <w:proofErr w:type="spellEnd"/>
      <w:r>
        <w:rPr>
          <w:rStyle w:val="a3"/>
        </w:rPr>
        <w:t xml:space="preserve"> М.С. начальником Управления Президента Республики Татарстан по вопросам </w:t>
      </w:r>
      <w:proofErr w:type="spellStart"/>
      <w:r>
        <w:rPr>
          <w:rStyle w:val="a3"/>
        </w:rPr>
        <w:t>антикоррупционной</w:t>
      </w:r>
      <w:proofErr w:type="spellEnd"/>
      <w:r>
        <w:rPr>
          <w:rStyle w:val="a3"/>
        </w:rPr>
        <w:t xml:space="preserve"> политики"</w:t>
      </w:r>
      <w:r>
        <w:fldChar w:fldCharType="end"/>
      </w:r>
    </w:p>
    <w:p w:rsidR="00F57C28" w:rsidRDefault="00F57C28" w:rsidP="00F57C28">
      <w:pPr>
        <w:ind w:firstLine="720"/>
        <w:jc w:val="both"/>
      </w:pPr>
    </w:p>
    <w:p w:rsidR="00F57C28" w:rsidRDefault="00F57C28" w:rsidP="00F57C28">
      <w:pPr>
        <w:ind w:firstLine="720"/>
        <w:jc w:val="both"/>
      </w:pPr>
      <w:bookmarkStart w:id="0" w:name="sub_1"/>
      <w:r>
        <w:t xml:space="preserve">1. Назначить </w:t>
      </w:r>
      <w:proofErr w:type="spellStart"/>
      <w:r>
        <w:t>Бадрутдинова</w:t>
      </w:r>
      <w:proofErr w:type="spellEnd"/>
      <w:r>
        <w:t xml:space="preserve"> Марса </w:t>
      </w:r>
      <w:proofErr w:type="spellStart"/>
      <w:r>
        <w:t>Сарымовича</w:t>
      </w:r>
      <w:proofErr w:type="spellEnd"/>
      <w:r>
        <w:t xml:space="preserve"> начальником Управления Президента Республики Татарстан по вопросам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F57C28" w:rsidRDefault="00F57C28" w:rsidP="00F57C28">
      <w:pPr>
        <w:ind w:firstLine="720"/>
        <w:jc w:val="both"/>
      </w:pPr>
      <w:bookmarkStart w:id="1" w:name="sub_2"/>
      <w:bookmarkEnd w:id="0"/>
      <w:r>
        <w:t>2. Признать утратившим силу распоряжение Президента Республики Татарстан от 12.01.2011 N 4.</w:t>
      </w:r>
    </w:p>
    <w:bookmarkEnd w:id="1"/>
    <w:p w:rsidR="00F57C28" w:rsidRDefault="00F57C28" w:rsidP="00F57C28">
      <w:pPr>
        <w:ind w:firstLine="720"/>
        <w:jc w:val="both"/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F57C28" w:rsidTr="00335E83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C28" w:rsidRDefault="00F57C28" w:rsidP="00335E83">
            <w:pPr>
              <w:pStyle w:val="a5"/>
            </w:pPr>
            <w:r>
              <w:t>Президент Республики Татарстан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C28" w:rsidRDefault="00F57C28" w:rsidP="00335E83">
            <w:pPr>
              <w:pStyle w:val="a4"/>
              <w:jc w:val="right"/>
            </w:pPr>
            <w:r>
              <w:t>Р.Н. </w:t>
            </w:r>
            <w:proofErr w:type="spellStart"/>
            <w:r>
              <w:t>Минниханов</w:t>
            </w:r>
            <w:proofErr w:type="spellEnd"/>
          </w:p>
        </w:tc>
      </w:tr>
    </w:tbl>
    <w:p w:rsidR="00F57C28" w:rsidRDefault="00F57C28" w:rsidP="00F57C28">
      <w:pPr>
        <w:ind w:firstLine="720"/>
        <w:jc w:val="both"/>
      </w:pPr>
    </w:p>
    <w:p w:rsidR="00F57C28" w:rsidRDefault="00F57C28" w:rsidP="00F57C28">
      <w:pPr>
        <w:pStyle w:val="a5"/>
      </w:pPr>
      <w:r>
        <w:t>Казань, Кремль</w:t>
      </w:r>
    </w:p>
    <w:p w:rsidR="00F57C28" w:rsidRDefault="00F57C28" w:rsidP="00F57C28">
      <w:pPr>
        <w:pStyle w:val="a5"/>
      </w:pPr>
      <w:r>
        <w:t>15 января 2011 г.</w:t>
      </w:r>
    </w:p>
    <w:p w:rsidR="00F57C28" w:rsidRDefault="00F57C28" w:rsidP="00F57C28">
      <w:pPr>
        <w:pStyle w:val="a5"/>
      </w:pPr>
      <w:r>
        <w:t>N УП-9</w:t>
      </w:r>
    </w:p>
    <w:p w:rsidR="001A24F1" w:rsidRDefault="001A24F1"/>
    <w:sectPr w:rsidR="001A24F1">
      <w:pgSz w:w="11900" w:h="16800"/>
      <w:pgMar w:top="1134" w:right="800" w:bottom="1134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C28"/>
    <w:rsid w:val="001A24F1"/>
    <w:rsid w:val="00F5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57C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7C28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F57C28"/>
    <w:rPr>
      <w:rFonts w:cs="Times New Roman"/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F57C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F57C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2016-11-02T09:53:00Z</dcterms:created>
  <dcterms:modified xsi:type="dcterms:W3CDTF">2016-11-02T09:53:00Z</dcterms:modified>
</cp:coreProperties>
</file>